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D" w:rsidRDefault="00CF0F82" w:rsidP="00F516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2149B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ПРАВИЛА ВНУТРЕННЕГО РАСПОРЯДКА</w:t>
      </w:r>
    </w:p>
    <w:p w:rsidR="00CB13CD" w:rsidRPr="002149B5" w:rsidRDefault="00CB13CD" w:rsidP="00F516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F5160D" w:rsidRPr="00CB13CD" w:rsidRDefault="00F5160D" w:rsidP="00F516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</w:pPr>
      <w:r w:rsidRPr="00CB13C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  <w:t>д</w:t>
      </w:r>
      <w:r w:rsidR="00CF0F82" w:rsidRPr="00CB13C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  <w:t xml:space="preserve">ЛЯ ПОТРЕБИТЕЛЕЙ УСЛУГ </w:t>
      </w:r>
      <w:r w:rsidRPr="00CB13C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  <w:t>сети клиник</w:t>
      </w:r>
    </w:p>
    <w:p w:rsidR="00CF0F82" w:rsidRPr="00CB13CD" w:rsidRDefault="00F5160D" w:rsidP="00F516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</w:pPr>
      <w:r w:rsidRPr="00CB13C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lang w:eastAsia="ru-RU"/>
        </w:rPr>
        <w:t>«Мастерская здоровья»</w:t>
      </w:r>
    </w:p>
    <w:p w:rsidR="00CF0F82" w:rsidRPr="00CB13CD" w:rsidRDefault="00CF0F82" w:rsidP="00AB72E8">
      <w:pPr>
        <w:pStyle w:val="a4"/>
        <w:numPr>
          <w:ilvl w:val="0"/>
          <w:numId w:val="2"/>
        </w:numPr>
        <w:spacing w:before="60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</w:pPr>
      <w:r w:rsidRPr="00CB13CD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ОБЩИЕ ПОЛОЖЕНИЯ</w:t>
      </w:r>
    </w:p>
    <w:p w:rsidR="00AB72E8" w:rsidRPr="002149B5" w:rsidRDefault="00AB72E8" w:rsidP="00AB72E8">
      <w:pPr>
        <w:pStyle w:val="a4"/>
        <w:spacing w:before="60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</w:p>
    <w:p w:rsidR="002F50AC" w:rsidRDefault="00CF0F82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1.1. 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Настоящие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Правила внутреннего распорядка (далее – Правила)  являются организационно-правовым документом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разработан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соответствии с федеральным законом №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323-ФЗ от 21</w:t>
      </w:r>
      <w:r w:rsidR="00F5160D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.11.2011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«Об основах охраны здоровья граждан в Российской Федерации»</w:t>
      </w:r>
      <w:r w:rsidR="00F5160D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РФ от 07.02.1992 № 2300-1 «О защите прав потребителей», Гражданским кодексом РФ, Постановлением Правительства РФ от 04.10.2012 № 1006 «Об утверждении Правил предоставления медицинскими организациями платных медицинских услуг», </w:t>
      </w:r>
      <w:r w:rsidR="004A2AC7" w:rsidRPr="002149B5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Приказом Минздрава России от 29.06.2016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пациента", 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иными нормативно-правовыми актами,</w:t>
      </w:r>
      <w:r w:rsidR="005A4DD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действующими на территории РФ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устанавливающими правила 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поведения пациентов в учреждениях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здравоохранения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CF0F82" w:rsidRDefault="002F50AC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1.2. 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Настоящие </w:t>
      </w:r>
      <w:r w:rsidR="00CF0F82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Правила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определяют нормы поведения пациентов сети клиник «Мастерская Здоровья» (далее – Клиника)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</w:t>
      </w:r>
      <w:r w:rsidR="00CF0F82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51307F" w:rsidRPr="0051307F" w:rsidRDefault="0051307F" w:rsidP="0051307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1.3. Настоящие </w:t>
      </w:r>
      <w:proofErr w:type="gramStart"/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Правила  включают</w:t>
      </w:r>
      <w:proofErr w:type="gramEnd"/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51307F" w:rsidRPr="0051307F" w:rsidRDefault="0051307F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порядок обращения пациент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Клинику;</w:t>
      </w:r>
    </w:p>
    <w:p w:rsidR="0051307F" w:rsidRDefault="0051307F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права и обязанности пациент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51307F" w:rsidRDefault="0051307F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правила поведения пациент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Клинике;</w:t>
      </w:r>
    </w:p>
    <w:p w:rsidR="0051307F" w:rsidRPr="0051307F" w:rsidRDefault="0051307F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порядок ознакомления пациент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медицинской документацией;</w:t>
      </w:r>
    </w:p>
    <w:p w:rsidR="0051307F" w:rsidRDefault="0051307F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порядок разрешения конфликтных </w:t>
      </w:r>
      <w:proofErr w:type="gramStart"/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ситуаций  между</w:t>
      </w:r>
      <w:proofErr w:type="gramEnd"/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Клиникой и пациент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ами</w:t>
      </w:r>
      <w:r w:rsidRP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E56748" w:rsidRPr="0051307F" w:rsidRDefault="00E56748" w:rsidP="0051307F">
      <w:pPr>
        <w:numPr>
          <w:ilvl w:val="0"/>
          <w:numId w:val="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ответственность пациентов за несоблюдение Правил.</w:t>
      </w:r>
    </w:p>
    <w:p w:rsidR="0051307F" w:rsidRDefault="0051307F" w:rsidP="00AE73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F0F82" w:rsidRPr="002149B5" w:rsidRDefault="00CF0F82" w:rsidP="0051307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AE733A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Соблюдение настоящих Правил является обязательным для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всех пациентов, проходящих обследование и лечение в </w:t>
      </w:r>
      <w:r w:rsidR="002F50A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Клинике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представител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ей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пациент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сопровождающи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х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пациент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лиц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иных посетителей Клиники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AE733A" w:rsidRPr="002149B5" w:rsidRDefault="002F50AC" w:rsidP="0051307F">
      <w:pPr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Настоящие Правила размещаются для всеобщего ознакомления на информационном стенде </w:t>
      </w:r>
      <w:r w:rsidR="005B09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на 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официальном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сайте 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Клиники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сети «Интернет».</w:t>
      </w:r>
    </w:p>
    <w:p w:rsidR="00AE733A" w:rsidRPr="002149B5" w:rsidRDefault="00AE733A" w:rsidP="00AE733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F0F82" w:rsidRPr="00E56748" w:rsidRDefault="00AE733A" w:rsidP="00AE73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</w:pPr>
      <w:r w:rsidRPr="00E56748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2. ПО</w:t>
      </w:r>
      <w:r w:rsidR="00CF0F82" w:rsidRPr="00E56748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ЯДОК ОБРАЩЕНИЯ ПАЦИЕНТ</w:t>
      </w:r>
      <w:r w:rsidR="00E56748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ОВ В КЛИНИКУ</w:t>
      </w:r>
    </w:p>
    <w:p w:rsidR="00475A36" w:rsidRPr="002149B5" w:rsidRDefault="00475A36" w:rsidP="00AE73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ru-RU"/>
        </w:rPr>
      </w:pPr>
    </w:p>
    <w:p w:rsidR="007833BE" w:rsidRPr="002149B5" w:rsidRDefault="00CF0F82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2.1. </w:t>
      </w:r>
      <w:r w:rsidR="00475A36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Клиника</w:t>
      </w:r>
      <w:r w:rsidR="005A4DD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оказывает </w:t>
      </w:r>
      <w:r w:rsidR="00DD7AE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амбулаторно-поликлиническую</w:t>
      </w:r>
      <w:r w:rsidR="00475A36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консультативно-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диагностическ</w:t>
      </w:r>
      <w:r w:rsidR="00475A36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ую </w:t>
      </w:r>
      <w:r w:rsidR="0001031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медицинск</w:t>
      </w:r>
      <w:r w:rsidR="00475A36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ую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помощь </w:t>
      </w:r>
      <w:r w:rsidR="005A4DD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всем желающим физическим лицам на основании договоров 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возмездного оказания медицинских услуг, а также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программам добровольного медицинского страхования</w:t>
      </w:r>
      <w:r w:rsidR="00475A36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(ДМС)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</w:t>
      </w:r>
    </w:p>
    <w:p w:rsidR="007833BE" w:rsidRPr="002149B5" w:rsidRDefault="00CF0F82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2.2. 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Клиника не является участником Программы государственных гарантий бесплатного оказания гражданам медицинской помощи</w:t>
      </w:r>
      <w:r w:rsidR="009514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7833BE" w:rsidRPr="002149B5" w:rsidRDefault="00475A36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2.3. Клиника 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 оказывает первичную медико-санитарную помощь и не имеет прикрепленное население.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Госпитализация в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Клинике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не про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</w:t>
      </w:r>
      <w:r w:rsidR="007833B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водится. </w:t>
      </w:r>
    </w:p>
    <w:p w:rsidR="007833BE" w:rsidRPr="005B0993" w:rsidRDefault="00475A36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2.4. Прием пациентов в Клинике проводится по предварительной записи</w:t>
      </w:r>
      <w:r w:rsidR="00AE3383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которая осуществляется посредством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лично</w:t>
      </w:r>
      <w:r w:rsidR="00AE3383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 обращения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регистратур</w:t>
      </w:r>
      <w:r w:rsidR="00AE3383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многоканальному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телефону </w:t>
      </w:r>
      <w:r w:rsidR="005130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+7(812) 421-70-08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либо </w:t>
      </w:r>
      <w:r w:rsid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путем размещения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заявк</w:t>
      </w:r>
      <w:r w:rsid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официальном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сайте</w:t>
      </w:r>
      <w:r w:rsidR="00FF74B9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Клиники</w:t>
      </w:r>
      <w:r w:rsidR="0001031C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hyperlink r:id="rId7" w:history="1">
        <w:r w:rsidR="005B0993" w:rsidRPr="00DD4B7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www</w:t>
        </w:r>
        <w:r w:rsidR="005B0993" w:rsidRPr="00DD4B7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.mz-clinic.ru</w:t>
        </w:r>
      </w:hyperlink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5B0993" w:rsidRPr="005B09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AE3383" w:rsidRPr="002149B5" w:rsidRDefault="00AE3383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2.5. Дата и время записи пациента на прием к врачу определяются с учетом графика работы врача и пожелания пациента.</w:t>
      </w:r>
    </w:p>
    <w:p w:rsidR="00422C80" w:rsidRPr="002149B5" w:rsidRDefault="00422C80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2.6. При обращении в Клинику пациент обязан предъявить паспорт или иной документ, удостоверяющий личность. </w:t>
      </w:r>
    </w:p>
    <w:p w:rsidR="00422C80" w:rsidRPr="002149B5" w:rsidRDefault="00422C80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2.7. Пациентам, обращающимся в Клинику по договору добровольного медицинского страхования (ДМС), перед приемом необходимо предъявить оригинал действующего страхового полиса. Все услуги, не входящие в программу ДМС, оплачиваются пациентом</w:t>
      </w:r>
      <w:r w:rsidR="00E567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самостоятельно (уполномоченным лицом)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Оказание </w:t>
      </w:r>
      <w:r w:rsidR="00901143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 счет страховой компании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услуг, не входящих в программу </w:t>
      </w:r>
      <w:r w:rsidR="00EC74A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ДМС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возможно только при предоставлении гарантийного письма от страховой компании на оплату конкретных видов услуг.</w:t>
      </w:r>
    </w:p>
    <w:p w:rsidR="00422C80" w:rsidRPr="002149B5" w:rsidRDefault="00422C80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2.8. </w:t>
      </w:r>
      <w:r w:rsidR="00DD7AE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регистратуре Клиники при первичном обращении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449F9" w:rsidRPr="007449F9" w:rsidRDefault="00DD7AEE" w:rsidP="007449F9">
      <w:pPr>
        <w:pStyle w:val="a4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пациента заводится медицинская карта </w:t>
      </w:r>
      <w:r w:rsidR="002317BD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пациента, получающего медицинскую помощь в амбулаторных условиях</w:t>
      </w:r>
      <w:r w:rsidR="007449F9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449F9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(</w:t>
      </w:r>
      <w:r w:rsid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согласно </w:t>
      </w:r>
      <w:r w:rsidR="007449F9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требовани</w:t>
      </w:r>
      <w:r w:rsid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й</w:t>
      </w:r>
      <w:r w:rsidR="007449F9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заполнению")</w:t>
      </w:r>
      <w:r w:rsidR="007449F9" w:rsidRPr="007449F9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  <w:lang w:eastAsia="ru-RU"/>
        </w:rPr>
        <w:t>;</w:t>
      </w:r>
    </w:p>
    <w:p w:rsidR="00FE2E06" w:rsidRPr="00FE2E06" w:rsidRDefault="00FE2E06" w:rsidP="00FE2E06">
      <w:pPr>
        <w:pStyle w:val="a4"/>
        <w:spacing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01143" w:rsidRDefault="00422C80" w:rsidP="00FE2E06">
      <w:pPr>
        <w:pStyle w:val="a4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="00DD7AE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формляется информированное добровольное согласие на медицинское вмешательство по утверждённой форме</w:t>
      </w:r>
      <w:r w:rsidR="00FE2E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(</w:t>
      </w:r>
      <w:r w:rsid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согласно 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требовани</w:t>
      </w:r>
      <w:r w:rsid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й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 ст. 20 федерального закона № 323-ФЗ от 21.11.2011 «Об основах охраны здоровья граждан в Российской Федерации»)</w:t>
      </w:r>
      <w:r w:rsidR="00901143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E2E06" w:rsidRPr="00FE2E06" w:rsidRDefault="00FE2E06" w:rsidP="00FE2E06">
      <w:pPr>
        <w:pStyle w:val="a4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449F9" w:rsidRPr="007449F9" w:rsidRDefault="001C3D9D" w:rsidP="007449F9">
      <w:pPr>
        <w:pStyle w:val="a4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</w:pPr>
      <w:r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="00DD7AEE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формляется договор на оказание медицинских услуг по утвержденной форме</w:t>
      </w:r>
      <w:r w:rsidR="002317BD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включающий раздел о </w:t>
      </w:r>
      <w:r w:rsidR="00901143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согласи</w:t>
      </w:r>
      <w:r w:rsidR="002317BD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DD7AEE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потребителя </w:t>
      </w:r>
      <w:r w:rsidR="002317BD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(пациента) </w:t>
      </w:r>
      <w:r w:rsidR="00DD7AEE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обработку персональн</w:t>
      </w:r>
      <w:r w:rsidR="00901143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 данных</w:t>
      </w:r>
      <w:r w:rsidR="00FE2E06" w:rsidRPr="007449F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(</w:t>
      </w:r>
      <w:r w:rsidR="00EC74AB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согласно 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требовани</w:t>
      </w:r>
      <w:r w:rsidR="00EC74AB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й</w:t>
      </w:r>
      <w:r w:rsidR="00FE2E06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 xml:space="preserve"> Правил предоставления медицинскими организациями платных медицинских услуг, утв. Постановлением Правительства РФ от 04.10.2012 № 1006</w:t>
      </w:r>
      <w:r w:rsidR="007449F9" w:rsidRPr="00EC74AB">
        <w:rPr>
          <w:rFonts w:ascii="Times New Roman" w:eastAsia="Times New Roman" w:hAnsi="Times New Roman" w:cs="Times New Roman"/>
          <w:i/>
          <w:color w:val="000000" w:themeColor="text1"/>
          <w:spacing w:val="2"/>
          <w:lang w:eastAsia="ru-RU"/>
        </w:rPr>
        <w:t>, ф</w:t>
      </w:r>
      <w:r w:rsidR="007449F9" w:rsidRPr="00EC74AB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eastAsia="ru-RU"/>
        </w:rPr>
        <w:t>едерального закона от 27.07.2006 N 152-ФЗ «О персональных данных")</w:t>
      </w:r>
      <w:r w:rsidR="007449F9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  <w:t>.</w:t>
      </w:r>
    </w:p>
    <w:p w:rsidR="00EC74AB" w:rsidRDefault="00EC74AB" w:rsidP="00EC74AB">
      <w:pPr>
        <w:pStyle w:val="a4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D7AEE" w:rsidRPr="00EC74AB" w:rsidRDefault="00DD7AEE" w:rsidP="00EC74AB">
      <w:pPr>
        <w:pStyle w:val="a4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EC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Оформление вышеуказанных документов является основанием для оказания медицинских услуг пациентам</w:t>
      </w:r>
      <w:r w:rsidR="00EC74AB" w:rsidRPr="00EC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вне зависимости от категории приема – платный или бесплатный.</w:t>
      </w:r>
    </w:p>
    <w:p w:rsidR="00EC74AB" w:rsidRDefault="00EC74AB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01143" w:rsidRPr="002149B5" w:rsidRDefault="00901143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2.9. </w:t>
      </w:r>
      <w:r w:rsidR="00422C80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каждого пациента отведено определенное время приема согласно записи. Опоздание и задержка приема могут снизить качество оказываемой услуги и привести к задержке приема следующего пациента. В случае опоздания пациента более чем на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15 минут врач </w:t>
      </w:r>
      <w:r w:rsidR="00422C80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оставляет за собой право перенести прием, если у него нет возможности продлить его без нарушения интересов последующих пациентов. </w:t>
      </w:r>
    </w:p>
    <w:p w:rsidR="00901143" w:rsidRPr="002149B5" w:rsidRDefault="00901143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2.10. В случае непредвиденного отсутствия врача и других чрезвычайных обстоятельств администратор предупреждает об этом пациента незамедлительно с момента</w:t>
      </w:r>
      <w:r w:rsidR="00EC74A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как стало известно об этом.</w:t>
      </w:r>
    </w:p>
    <w:p w:rsidR="00AB72E8" w:rsidRPr="002149B5" w:rsidRDefault="00AB72E8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2.11. При невозможности прибыть в Клинику на прием в согласованное время пациент обязан предупредить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 </w:t>
      </w:r>
      <w:r w:rsidR="0046379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этом</w:t>
      </w:r>
      <w:proofErr w:type="gramEnd"/>
      <w:r w:rsidR="0046379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Клинику за 12 часов до назначенного времени.</w:t>
      </w:r>
      <w:r w:rsidR="00422C80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EC74AB" w:rsidRDefault="00AB72E8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2.12. Информацию о</w:t>
      </w:r>
      <w:r w:rsidR="00EC74A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перечне медицинских услуг,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стоимости медицинских услуг, 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 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времени приёма врачей всех специальностей, 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 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подготовке к лабораторным, диагностическим исследованиям, 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 </w:t>
      </w:r>
      <w:r w:rsidR="00AB72E8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времени и месте приёма пациентов руководителем Клиники </w:t>
      </w:r>
    </w:p>
    <w:p w:rsidR="00EC74AB" w:rsidRDefault="00EC74AB" w:rsidP="00EC74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B72E8" w:rsidRPr="002149B5" w:rsidRDefault="00AB72E8" w:rsidP="005B099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пациент может получить на официальном сайте, по телефону или в регистратуре Клиники.</w:t>
      </w:r>
    </w:p>
    <w:p w:rsidR="00CF0F82" w:rsidRPr="00EC74AB" w:rsidRDefault="00CF0F82" w:rsidP="00516D21">
      <w:pPr>
        <w:spacing w:before="60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</w:pPr>
      <w:r w:rsidRPr="00EC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3. ПРАВА И ОБЯЗАННОСТИ ПАЦИЕНТ</w:t>
      </w:r>
      <w:r w:rsidR="00516D21" w:rsidRPr="00EC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ОВ</w:t>
      </w:r>
    </w:p>
    <w:p w:rsidR="00CF0F82" w:rsidRPr="002149B5" w:rsidRDefault="00CF0F82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</w:p>
    <w:p w:rsidR="00CF0F82" w:rsidRDefault="00CF0F82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3.1. </w:t>
      </w:r>
      <w:r w:rsidR="0046379E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соответствии с Федеральным законом № 323-ФЗ от 21.11.2011 «Об основах охраны здоровья граждан в Российской Федерации» п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ри обращении за медицинской помощью и ее получении пациент </w:t>
      </w:r>
      <w:r w:rsidRPr="00FE2E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имеет право на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FE2E06" w:rsidRPr="002149B5" w:rsidRDefault="00FE2E06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выбор врача и выбор медицинской организации;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получение консультаций врачей-специалистов;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2149B5" w:rsidRPr="002149B5" w:rsidRDefault="002149B5" w:rsidP="002149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>получ</w:t>
      </w:r>
      <w:r w:rsidR="003B5CD2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доступной для него </w:t>
      </w:r>
      <w:proofErr w:type="gramStart"/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gramEnd"/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</w:t>
      </w:r>
      <w:r w:rsidR="003B5CD2">
        <w:rPr>
          <w:rFonts w:ascii="Times New Roman" w:hAnsi="Times New Roman" w:cs="Times New Roman"/>
          <w:color w:val="000000" w:themeColor="text1"/>
          <w:sz w:val="24"/>
          <w:szCs w:val="24"/>
        </w:rPr>
        <w:t>ейся</w:t>
      </w:r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медицинской организации информаци</w:t>
      </w:r>
      <w:r w:rsidR="003B5C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14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</w:t>
      </w:r>
      <w:r w:rsidR="003B5CD2">
        <w:rPr>
          <w:rFonts w:ascii="Times New Roman" w:hAnsi="Times New Roman" w:cs="Times New Roman"/>
          <w:color w:val="000000" w:themeColor="text1"/>
          <w:sz w:val="24"/>
          <w:szCs w:val="24"/>
        </w:rPr>
        <w:t>тах оказания медицинской помощи;</w:t>
      </w:r>
    </w:p>
    <w:p w:rsidR="0046379E" w:rsidRPr="002149B5" w:rsidRDefault="0046379E" w:rsidP="002149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выбор лиц, которым в интересах пациента может быть передана информация о состоянии его здоровья;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защиту сведений, составляющих врачебную тайну;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отказ от медицинского вмешательства;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46379E" w:rsidRPr="002149B5" w:rsidRDefault="0046379E" w:rsidP="004637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непосредственное ознакомление</w:t>
      </w:r>
      <w:r w:rsidR="000C70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7096"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порядке, предусмотренном разделом 4 настоящих Правил,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5102FC" w:rsidRPr="005102FC" w:rsidRDefault="0046379E" w:rsidP="005102F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</w:t>
      </w:r>
      <w:r w:rsid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102FC"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46379E" w:rsidRPr="002149B5" w:rsidRDefault="0046379E" w:rsidP="005102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6379E" w:rsidRPr="002149B5" w:rsidRDefault="0046379E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F0F82" w:rsidRDefault="00CF0F82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3.2. </w:t>
      </w:r>
      <w:r w:rsidRPr="00FE2E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Пациент обязан:</w:t>
      </w:r>
    </w:p>
    <w:p w:rsidR="00FE2E06" w:rsidRPr="002149B5" w:rsidRDefault="00FE2E06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принимать меры к сохранению и укреплению своего здоровья;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своевременно обращаться за медицинской помощью;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находясь на лечении, соблюдать режим лечения и правила поведения пациента в Клинике;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проявлять в общении с медицинскими работниками такт и уважение, быть выдержанным, доброжелательным;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своевременно являться на прием и предупреждать о невозможности явки по уважительной причине;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сообщать врачу всю информацию, необходимую для постановки диагноза и лечения заболевания;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ознакомиться с рекомендованным планом лечения и соблюдать его;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своевременно и неукоснительно выполнять все предписания лечащего врача;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 предпринимать действий, способных нарушить права других пациентов и работников Клиники;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посещать подразделения Клиники и медицинские кабинеты в соответствии с установленным графиком их работы;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посещении медицинских кабинетов надевать на обувь бахилы или переобуваться в сменную обувь;</w:t>
      </w:r>
    </w:p>
    <w:p w:rsidR="00995A3C" w:rsidRPr="002149B5" w:rsidRDefault="00995A3C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516D21" w:rsidRPr="002149B5" w:rsidRDefault="00516D21" w:rsidP="00995A3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соблюдать режим работы </w:t>
      </w:r>
      <w:r w:rsidR="0031445D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правила поведения в общественных местах, требования пожарной безопасности, санитарно-противоэпидемический режим.</w:t>
      </w:r>
    </w:p>
    <w:p w:rsidR="00995A3C" w:rsidRDefault="00995A3C" w:rsidP="00BF63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бережно относиться к имуществу Клиник</w:t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и, соблюдать чистоту и тишину в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помещениях</w:t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Клиники.</w:t>
      </w:r>
    </w:p>
    <w:p w:rsidR="00BF63B0" w:rsidRDefault="00BF63B0" w:rsidP="00BF63B0">
      <w:pPr>
        <w:tabs>
          <w:tab w:val="left" w:pos="284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F63B0" w:rsidRPr="002149B5" w:rsidRDefault="00BF63B0" w:rsidP="00BF63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F0F82" w:rsidRPr="00BF63B0" w:rsidRDefault="00CF0F82" w:rsidP="00BF63B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</w:pPr>
      <w:r w:rsidRPr="00BF63B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 xml:space="preserve">4. ПРАВИЛА ПОВЕДЕНИЯ ПАЦИЕНТОВ </w:t>
      </w:r>
      <w:r w:rsidR="00995A3C" w:rsidRPr="00BF63B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В КЛИНИКЕ</w:t>
      </w:r>
    </w:p>
    <w:p w:rsidR="00516D21" w:rsidRPr="002149B5" w:rsidRDefault="00516D21" w:rsidP="00BF63B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95A3C" w:rsidRDefault="00995A3C" w:rsidP="00BF63B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 В целях соблюдения общественного порядка, предупреждения и пресечения террористической деятельности, иных преступлений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административных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правонарушений, соблюдения санитарно-эпидемиологических правил, обеспечения личной безопасности работников Клиники, пациентов и посетителей,</w:t>
      </w:r>
      <w:r w:rsidRPr="002149B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 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запрещается:</w:t>
      </w:r>
    </w:p>
    <w:p w:rsidR="00FE2E06" w:rsidRPr="002149B5" w:rsidRDefault="00FE2E06" w:rsidP="00995A3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проносить в Клинику 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 у посетителя либо их применение (использование) может представлять угрозу для безопасности окружающих;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иметь при себе крупногабаритные предметы;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находиться в служебных помещениях Клиники без разрешения администрации Клиники;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употреблять пищу в коридорах, врачебных кабинетах и других помещениях;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курить у центрального входа, в коридорах, кабинетах, холле и др. помещениях Клиники;</w:t>
      </w:r>
    </w:p>
    <w:p w:rsidR="00AD1079" w:rsidRPr="002149B5" w:rsidRDefault="00995A3C" w:rsidP="00AD1079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громко разговаривать, шуметь, хлопать дверьми;</w:t>
      </w:r>
    </w:p>
    <w:p w:rsidR="00AD1079" w:rsidRPr="002149B5" w:rsidRDefault="00AD1079" w:rsidP="00AD1079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грубить персоналу Клиники или иным лицам, находящимся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 Клинике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либо выяснять отношения с ними в присутствии других лиц;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оставлять детей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  возрасте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 14 лет без присмотра в помещениях Клиники;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выносить из помещений Клиники документы, полученные для ознакомления;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изымать какие-либо документы из медицинских карт, информационных стендов;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размещать в помещениях Клиники объявления рекламного характера и иные без разрешения администрации Клиники;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производить фото, видеосъемку на территории Клиники и аудиозаписи разговоров с сотрудниками и другими пациентами без предварительного разрешения администрации Клиники;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выполнять в помещениях Клиники функции торговых агентов, представителей и находиться в помещениях Клиники в иных коммерческих целях;</w:t>
      </w:r>
    </w:p>
    <w:p w:rsidR="00995A3C" w:rsidRPr="002149B5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находиться в помещениях Клиники в верхней одежде, грязной обуви;</w:t>
      </w:r>
    </w:p>
    <w:p w:rsidR="00995A3C" w:rsidRDefault="00995A3C" w:rsidP="00995A3C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запрещается доступ в помещения Клиники лицам</w:t>
      </w:r>
      <w:r w:rsidR="000C70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7096"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 запахом алкоголя,</w:t>
      </w:r>
      <w:r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7096"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 неадекватным и </w:t>
      </w:r>
      <w:r w:rsidRPr="005102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агрессивным поведением, лицам, и</w:t>
      </w:r>
      <w:bookmarkStart w:id="0" w:name="_GoBack"/>
      <w:bookmarkEnd w:id="0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меющим внешний вид, не отвечающий санитарно-гигиеническим требованиям.</w:t>
      </w:r>
    </w:p>
    <w:p w:rsidR="00FE2E06" w:rsidRPr="002149B5" w:rsidRDefault="00FE2E06" w:rsidP="00FE2E06">
      <w:pPr>
        <w:spacing w:after="0" w:line="240" w:lineRule="auto"/>
        <w:ind w:left="714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D1079" w:rsidRPr="002149B5" w:rsidRDefault="00AD1079" w:rsidP="00FE2E06">
      <w:pPr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 В помещениях Клиники необходимо поддерживать чистоту и порядок.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Мусор,  использованные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средства личной гигиены должны выбрасываться только в урны для мусора, использованные бахилы помещаются в специальную урну,  находящуюся в фойе здания. Бросать мусор и бахилы на пол категорически запрещено.</w:t>
      </w:r>
    </w:p>
    <w:p w:rsidR="00516D21" w:rsidRPr="002149B5" w:rsidRDefault="00516D21" w:rsidP="00FE2E06">
      <w:pPr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 Нахождение в кабинете сопровождающих, кроме законных представителей пациента лиц, допускается только с разрешения лечащего врача и при условии выполнения всех его требований и указаний. </w:t>
      </w:r>
    </w:p>
    <w:p w:rsidR="00CF0F82" w:rsidRPr="002149B5" w:rsidRDefault="00CF0F82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</w:t>
      </w:r>
      <w:r w:rsidR="00516D21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516D21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некорректном поведении пациента, грубых высказываниях в адрес медицинского персонала врач имеет право отказать пациенту в наблюдении и лечении (кроме экстренных случаев). </w:t>
      </w:r>
    </w:p>
    <w:p w:rsidR="00516D21" w:rsidRPr="002149B5" w:rsidRDefault="00516D21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</w:t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Персонал </w:t>
      </w:r>
      <w:proofErr w:type="gramStart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  имеет</w:t>
      </w:r>
      <w:proofErr w:type="gramEnd"/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право удалить пациента из здания Клиники в случае несоблюдения изложенных правил поведения.</w:t>
      </w:r>
    </w:p>
    <w:p w:rsidR="00516D21" w:rsidRPr="002149B5" w:rsidRDefault="00516D21" w:rsidP="00F5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A2AC7" w:rsidRPr="00BF63B0" w:rsidRDefault="00BF63B0" w:rsidP="00BF63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>5</w:t>
      </w:r>
      <w:r w:rsidR="001D3DEF" w:rsidRPr="00BF63B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>. ПОРЯДОК ОЗНАКОМЛЕНИЯ ПАЦИЕНТ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>ОВ</w:t>
      </w:r>
      <w:r w:rsidR="001D3DEF" w:rsidRPr="00BF63B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 xml:space="preserve"> С МЕДИЦИНСКОЙ ДОКУМЕНТАЦИЕЙ</w:t>
      </w:r>
    </w:p>
    <w:p w:rsidR="00BF63B0" w:rsidRDefault="00BF63B0" w:rsidP="00BF63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A2AC7" w:rsidRPr="002149B5" w:rsidRDefault="00BF63B0" w:rsidP="00BF63B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Основаниями для ознакомления пациента либо его законного представителя с медицинской документацией является поступление в Клинику от </w:t>
      </w:r>
      <w:proofErr w:type="gramStart"/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пациента</w:t>
      </w:r>
      <w:proofErr w:type="gramEnd"/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4A2AC7" w:rsidRPr="002149B5" w:rsidRDefault="00BF63B0" w:rsidP="00BF63B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Письменный запрос должен содержать следующие сведения: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а) фамилия, имя и отчество (при наличии) пациента;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б) фамилия, имя и отчество (при наличии) законного представителя пациента;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в) место жительства (пребывания) пациента;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г) реквизиты документа, удостоверяющего личность пациента;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д) реквизиты документа, удостоверяющего личность законного представителя пациента (при наличии);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е) реквизиты документа, подтверждающего полномочия законного представителя пациента (при наличии);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ж) период оказания пациенту медицинской помощи в Клинике, за который пациент либо его законный представитель желает ознакомиться с медицинской документацией;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з) почтовый адрес для направления письменного ответа;</w:t>
      </w:r>
    </w:p>
    <w:p w:rsidR="004A2AC7" w:rsidRPr="002149B5" w:rsidRDefault="004A2AC7" w:rsidP="00FE2E06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и) номер контактного телефона (при наличии).</w:t>
      </w:r>
    </w:p>
    <w:p w:rsidR="002149B5" w:rsidRPr="002149B5" w:rsidRDefault="00BF63B0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.3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Ознакомление пациента либо его законного представителя с медицинской документацией осуществляется в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предназначенном для этого 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помещени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Клиники. </w:t>
      </w:r>
    </w:p>
    <w:p w:rsidR="004A2AC7" w:rsidRPr="002149B5" w:rsidRDefault="00BF63B0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 сведения пациента либо его законного представителя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4A2AC7" w:rsidRPr="002149B5" w:rsidRDefault="00BF63B0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График работы помещения для ознакомления с медицинской документацией устанавливается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руководителем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с учетом графика работы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медицинских работников.</w:t>
      </w:r>
    </w:p>
    <w:p w:rsidR="004A2AC7" w:rsidRPr="002149B5" w:rsidRDefault="00BF63B0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.6. 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</w:t>
      </w:r>
      <w:r w:rsidR="002149B5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Клинике</w:t>
      </w:r>
      <w:r w:rsidR="004A2AC7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Федерации.</w:t>
      </w:r>
    </w:p>
    <w:p w:rsidR="00516D21" w:rsidRPr="002149B5" w:rsidRDefault="00516D21" w:rsidP="00FE2E0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F0F82" w:rsidRPr="00BF63B0" w:rsidRDefault="00BF63B0" w:rsidP="009C37C4">
      <w:pPr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6</w:t>
      </w:r>
      <w:r w:rsidR="00CF0F82" w:rsidRPr="00BF63B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 xml:space="preserve">. ПОРЯДОК РАЗРЕШЕНИЯ КОНФЛИКТНЫХ СИТУАЦИЙ МЕЖДУ </w:t>
      </w:r>
      <w:r w:rsidR="005C21CB" w:rsidRPr="00BF63B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КЛИНИКОЙ</w:t>
      </w:r>
      <w:r w:rsidR="00CF0F82" w:rsidRPr="00BF63B0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 xml:space="preserve"> И ПАЦИЕНТ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АМИ</w:t>
      </w:r>
    </w:p>
    <w:p w:rsidR="009C37C4" w:rsidRDefault="00BF63B0" w:rsidP="009C37C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="00CF0F82" w:rsidRPr="002149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.1. В случае </w:t>
      </w:r>
      <w:r w:rsid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конфликтных ситуаций пациент имеет право обратиться в Клинику устно (по телефону или на личном приеме) или в письменной форме.</w:t>
      </w:r>
    </w:p>
    <w:p w:rsidR="009C37C4" w:rsidRPr="009C37C4" w:rsidRDefault="00BF63B0" w:rsidP="009C37C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.2. Письменная форма обращения пациента в Клинику обязательна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наличии</w:t>
      </w:r>
      <w:r w:rsidR="004323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 пациента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претензий следующего характера:</w:t>
      </w:r>
    </w:p>
    <w:p w:rsidR="009C37C4" w:rsidRPr="009C37C4" w:rsidRDefault="009C37C4" w:rsidP="009C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 жалобы на качество медицинских услуг</w:t>
      </w:r>
      <w:r w:rsidR="001D3D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9C37C4" w:rsidRPr="009C37C4" w:rsidRDefault="009C37C4" w:rsidP="009C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требования о возврате уплаченных денежных средств</w:t>
      </w:r>
      <w:r w:rsidR="001D3D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9C37C4" w:rsidRDefault="009C37C4" w:rsidP="009C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требования о компенсации причиненных убытков.</w:t>
      </w:r>
    </w:p>
    <w:p w:rsidR="009C37C4" w:rsidRDefault="009C37C4" w:rsidP="009C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C37C4" w:rsidRDefault="00BF63B0" w:rsidP="001D3DE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.3. </w:t>
      </w:r>
      <w:r w:rsidR="0043236E" w:rsidRPr="004323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 поступлении от </w:t>
      </w:r>
      <w:r w:rsidR="004323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="0043236E" w:rsidRPr="004323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ациента устных претензий не связанных с качеством медицинских услуг, данные претензии разрешаются в переговорном порядке администратором Клиники с привлечением, в случае необходимости, иных компетентных в данной ситуации специалистов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Клиники</w:t>
      </w:r>
      <w:r w:rsidR="0043236E" w:rsidRPr="0043236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F72B6B" w:rsidRPr="00F72B6B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</w:p>
    <w:p w:rsidR="00AB7574" w:rsidRPr="00AB7574" w:rsidRDefault="00BF63B0" w:rsidP="001D3DE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.4. Пациент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своем письменном обращении в обязательном порядке указывает наименование учреждения, в которое направляет письменное обращение, а также свои фамилию, имя, отчество, почтовый адрес, по которому долж</w:t>
      </w:r>
      <w:r w:rsidR="001D3D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 быт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ь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направлен ответ, </w:t>
      </w:r>
      <w:r w:rsid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контактный телефон,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излагает суть жалобы, ставит личную подпись и дату.</w:t>
      </w:r>
      <w:r w:rsidR="00F72B6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случае необходимости в подтверждение своих доводов </w:t>
      </w:r>
      <w:r w:rsidR="00F72B6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пациент</w:t>
      </w:r>
      <w:r w:rsidR="00AB7574" w:rsidRPr="00AB7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прилагает к письменному обращению документы и материалы либо их копии.</w:t>
      </w:r>
    </w:p>
    <w:p w:rsidR="001D3DEF" w:rsidRPr="00BF63B0" w:rsidRDefault="00F72B6B" w:rsidP="00BF63B0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Все обращения </w:t>
      </w:r>
      <w:r w:rsidR="000E240C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ациентов, поступившие в письменной форме как </w:t>
      </w:r>
      <w:r w:rsidR="000E240C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личном приеме, так и </w:t>
      </w: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почте, регистрируются администратором Клиники в Журнале регистрации</w:t>
      </w:r>
      <w:r w:rsidR="001D3DEF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обращений.</w:t>
      </w:r>
    </w:p>
    <w:p w:rsidR="001D3DEF" w:rsidRDefault="001D3DEF" w:rsidP="00BF63B0">
      <w:pPr>
        <w:pStyle w:val="a4"/>
        <w:tabs>
          <w:tab w:val="left" w:pos="567"/>
        </w:tabs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0E240C" w:rsidRPr="00BF63B0" w:rsidRDefault="000E240C" w:rsidP="00BF63B0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Письменное обращение, поступившее в Клинику, рассматривается в течение </w:t>
      </w:r>
      <w:r w:rsidR="001D3DEF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 дней со дня его регистрации</w:t>
      </w:r>
      <w:r w:rsidR="001D3DEF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Ответ на письменное обращение направляется по почтовому</w:t>
      </w:r>
      <w:r w:rsidR="001D3DEF" w:rsidRP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адресу, указанному в обращении, либо, по просьбе пациента, вручается пациенту лично или его уполномоченному представителю с отметкой о вручении на экземпляре Клиники.</w:t>
      </w:r>
    </w:p>
    <w:p w:rsidR="00AB7574" w:rsidRPr="0043236E" w:rsidRDefault="00AB7574" w:rsidP="00432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C37C4" w:rsidRPr="00BF63B0" w:rsidRDefault="00BF63B0" w:rsidP="00C210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>7</w:t>
      </w:r>
      <w:r w:rsidR="001D3DEF" w:rsidRPr="00BF63B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0"/>
          <w:szCs w:val="20"/>
          <w:lang w:eastAsia="ru-RU"/>
        </w:rPr>
        <w:t>. ОТВЕТСТВЕННОСТЬ</w:t>
      </w:r>
    </w:p>
    <w:p w:rsidR="00C21062" w:rsidRDefault="00C21062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br/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.1. При нахождении в Клинике пациент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7F0561" w:rsidRP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представитель пациента, сопровождающие пациента лица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обязан</w:t>
      </w:r>
      <w:r w:rsidR="007F05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соблюдать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настоящие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внутреннего распорядка, правил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санитарно-противоэпидемического режима и санитарно-гигиенических норм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ы.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C21062" w:rsidRDefault="00BF63B0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.2. </w:t>
      </w:r>
      <w:proofErr w:type="gramStart"/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Клиника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 вправе</w:t>
      </w:r>
      <w:proofErr w:type="gramEnd"/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поставить вопрос о расторжении договора оказания медицинских услуг или снятии с обслуживания (в случае заключения договора ДМС), если это было обусловлено нарушением пациентом Правил в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нутреннего распорядка.</w:t>
      </w:r>
    </w:p>
    <w:p w:rsidR="009C37C4" w:rsidRPr="009C37C4" w:rsidRDefault="00C21062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BF63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.3.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Пациент несёт ответственность за несоблюдение назначенного режима лечения, т.к. это влечет снижение качества оказания медицинской помощи и может негативно сказаться на здоровье пациента в будущем.</w:t>
      </w:r>
    </w:p>
    <w:p w:rsidR="009C37C4" w:rsidRPr="009C37C4" w:rsidRDefault="00BF63B0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.4.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Сотрудники 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отставляют за собой право в случае нарушения настоящих 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равил, нарушения общественного порядка, а также при поступлении угроз в сторону </w:t>
      </w:r>
      <w:proofErr w:type="gramStart"/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сотрудников  и</w:t>
      </w:r>
      <w:proofErr w:type="gramEnd"/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/или других пациентов, обращаться в правоохранительные органы.</w:t>
      </w:r>
    </w:p>
    <w:p w:rsidR="009C37C4" w:rsidRPr="009C37C4" w:rsidRDefault="00BF63B0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.5. 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случае причинения морального вреда сотрудникам 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Клиники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причинени</w:t>
      </w:r>
      <w:r w:rsidR="00C210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="009C37C4" w:rsidRPr="009C37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вреда деловой репутации, а также в случае причинения материального вреда, пациент, представитель пациента, сопровождающие пациента лица, несут ответственность в соответствии с действующим законодательством РФ.</w:t>
      </w:r>
    </w:p>
    <w:p w:rsidR="00CF0F82" w:rsidRPr="002149B5" w:rsidRDefault="00CF0F82" w:rsidP="00C2106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sectPr w:rsidR="00CF0F82" w:rsidRPr="00214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B8" w:rsidRDefault="007D40B8" w:rsidP="002149B5">
      <w:pPr>
        <w:spacing w:after="0" w:line="240" w:lineRule="auto"/>
      </w:pPr>
      <w:r>
        <w:separator/>
      </w:r>
    </w:p>
  </w:endnote>
  <w:endnote w:type="continuationSeparator" w:id="0">
    <w:p w:rsidR="007D40B8" w:rsidRDefault="007D40B8" w:rsidP="0021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09627"/>
      <w:docPartObj>
        <w:docPartGallery w:val="Page Numbers (Bottom of Page)"/>
        <w:docPartUnique/>
      </w:docPartObj>
    </w:sdtPr>
    <w:sdtEndPr/>
    <w:sdtContent>
      <w:p w:rsidR="002149B5" w:rsidRDefault="002149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FC">
          <w:rPr>
            <w:noProof/>
          </w:rPr>
          <w:t>7</w:t>
        </w:r>
        <w:r>
          <w:fldChar w:fldCharType="end"/>
        </w:r>
      </w:p>
    </w:sdtContent>
  </w:sdt>
  <w:p w:rsidR="002149B5" w:rsidRDefault="00214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B8" w:rsidRDefault="007D40B8" w:rsidP="002149B5">
      <w:pPr>
        <w:spacing w:after="0" w:line="240" w:lineRule="auto"/>
      </w:pPr>
      <w:r>
        <w:separator/>
      </w:r>
    </w:p>
  </w:footnote>
  <w:footnote w:type="continuationSeparator" w:id="0">
    <w:p w:rsidR="007D40B8" w:rsidRDefault="007D40B8" w:rsidP="0021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C18"/>
    <w:multiLevelType w:val="multilevel"/>
    <w:tmpl w:val="67886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6C5A6A"/>
    <w:multiLevelType w:val="multilevel"/>
    <w:tmpl w:val="AFCCB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2631E"/>
    <w:multiLevelType w:val="multilevel"/>
    <w:tmpl w:val="A96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84F0E"/>
    <w:multiLevelType w:val="hybridMultilevel"/>
    <w:tmpl w:val="452A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52A06"/>
    <w:multiLevelType w:val="multilevel"/>
    <w:tmpl w:val="938E4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D9176C"/>
    <w:multiLevelType w:val="multilevel"/>
    <w:tmpl w:val="897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B0494"/>
    <w:multiLevelType w:val="multilevel"/>
    <w:tmpl w:val="BB4CF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4D2F07"/>
    <w:multiLevelType w:val="multilevel"/>
    <w:tmpl w:val="AC6E8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C2265"/>
    <w:multiLevelType w:val="multilevel"/>
    <w:tmpl w:val="8FE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4535F"/>
    <w:multiLevelType w:val="multilevel"/>
    <w:tmpl w:val="70BC73C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0" w15:restartNumberingAfterBreak="0">
    <w:nsid w:val="7EC52364"/>
    <w:multiLevelType w:val="hybridMultilevel"/>
    <w:tmpl w:val="52168C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82"/>
    <w:rsid w:val="00004CBB"/>
    <w:rsid w:val="0001031C"/>
    <w:rsid w:val="00043CCB"/>
    <w:rsid w:val="000C7096"/>
    <w:rsid w:val="000E240C"/>
    <w:rsid w:val="001C3D9D"/>
    <w:rsid w:val="001D3DEF"/>
    <w:rsid w:val="002149B5"/>
    <w:rsid w:val="002317BD"/>
    <w:rsid w:val="002F50AC"/>
    <w:rsid w:val="0031445D"/>
    <w:rsid w:val="003B5BF1"/>
    <w:rsid w:val="003B5CD2"/>
    <w:rsid w:val="003D762B"/>
    <w:rsid w:val="00422C80"/>
    <w:rsid w:val="00425D06"/>
    <w:rsid w:val="0043236E"/>
    <w:rsid w:val="0046379E"/>
    <w:rsid w:val="00475A36"/>
    <w:rsid w:val="004A2AC7"/>
    <w:rsid w:val="005102FC"/>
    <w:rsid w:val="0051307F"/>
    <w:rsid w:val="00516D21"/>
    <w:rsid w:val="0055595A"/>
    <w:rsid w:val="005876B2"/>
    <w:rsid w:val="005A4DDC"/>
    <w:rsid w:val="005B0993"/>
    <w:rsid w:val="005C21CB"/>
    <w:rsid w:val="007373ED"/>
    <w:rsid w:val="007449F9"/>
    <w:rsid w:val="007833BE"/>
    <w:rsid w:val="007D40B8"/>
    <w:rsid w:val="007F0561"/>
    <w:rsid w:val="008B1179"/>
    <w:rsid w:val="00901143"/>
    <w:rsid w:val="009514E2"/>
    <w:rsid w:val="00995A3C"/>
    <w:rsid w:val="009C37C4"/>
    <w:rsid w:val="00AB72E8"/>
    <w:rsid w:val="00AB7574"/>
    <w:rsid w:val="00AD1079"/>
    <w:rsid w:val="00AE3383"/>
    <w:rsid w:val="00AE733A"/>
    <w:rsid w:val="00BF63B0"/>
    <w:rsid w:val="00C21062"/>
    <w:rsid w:val="00CB13CD"/>
    <w:rsid w:val="00CC7C0C"/>
    <w:rsid w:val="00CF0F82"/>
    <w:rsid w:val="00D92106"/>
    <w:rsid w:val="00DD7AEE"/>
    <w:rsid w:val="00E07A08"/>
    <w:rsid w:val="00E56748"/>
    <w:rsid w:val="00EC74AB"/>
    <w:rsid w:val="00F5160D"/>
    <w:rsid w:val="00F72B6B"/>
    <w:rsid w:val="00FE2E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8B3"/>
  <w15:chartTrackingRefBased/>
  <w15:docId w15:val="{80768340-1BB0-4717-862B-FBE8026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2C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9B5"/>
  </w:style>
  <w:style w:type="paragraph" w:styleId="a7">
    <w:name w:val="footer"/>
    <w:basedOn w:val="a"/>
    <w:link w:val="a8"/>
    <w:uiPriority w:val="99"/>
    <w:unhideWhenUsed/>
    <w:rsid w:val="0021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9B5"/>
  </w:style>
  <w:style w:type="paragraph" w:styleId="a9">
    <w:name w:val="Normal (Web)"/>
    <w:basedOn w:val="a"/>
    <w:uiPriority w:val="99"/>
    <w:semiHidden/>
    <w:unhideWhenUsed/>
    <w:rsid w:val="005130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z-clin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19</cp:revision>
  <dcterms:created xsi:type="dcterms:W3CDTF">2017-04-26T09:13:00Z</dcterms:created>
  <dcterms:modified xsi:type="dcterms:W3CDTF">2017-05-25T08:48:00Z</dcterms:modified>
</cp:coreProperties>
</file>